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GLAZBENA ŠKOLA IVANA LUKAČIĆA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Š I B E N I K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Splitska 2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290992" w:rsidRPr="00727E1D" w:rsidRDefault="00165519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KLASA: 112-01/20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-02</w:t>
      </w:r>
      <w:r w:rsidR="00FD268E">
        <w:rPr>
          <w:rFonts w:ascii="Times New Roman" w:hAnsi="Times New Roman"/>
          <w:sz w:val="24"/>
          <w:szCs w:val="24"/>
          <w:lang w:val="hr-HR"/>
        </w:rPr>
        <w:t>/18</w:t>
      </w:r>
    </w:p>
    <w:p w:rsidR="00290992" w:rsidRPr="00727E1D" w:rsidRDefault="00D933F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URBROJ: 2182/1-12/2-12-01-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20-4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Šibenik,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9</w:t>
      </w:r>
      <w:r w:rsidRPr="00727E1D">
        <w:rPr>
          <w:rFonts w:ascii="Times New Roman" w:hAnsi="Times New Roman"/>
          <w:sz w:val="24"/>
          <w:szCs w:val="24"/>
          <w:lang w:val="hr-HR"/>
        </w:rPr>
        <w:t>.20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Na temelju čl. 9. st. 6. Pravilnika o načinu i postupku zapošljavanja u Glazbenoj školi Ivana 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Lukačića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Šibenik KLASA: 003-05/19-01/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01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URBROJ: 2182/1-12/2-12-04-3 od 18.10.2019.</w:t>
      </w:r>
    </w:p>
    <w:p w:rsidR="00E54CAF" w:rsidRPr="00727E1D" w:rsidRDefault="00E54CAF" w:rsidP="0029099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 xml:space="preserve">(u daljnjem tekstu: Pravilnik) </w:t>
      </w:r>
      <w:r w:rsidRPr="00727E1D">
        <w:rPr>
          <w:rFonts w:ascii="Times New Roman" w:hAnsi="Times New Roman"/>
          <w:sz w:val="24"/>
          <w:szCs w:val="24"/>
          <w:lang w:val="hr-HR"/>
        </w:rPr>
        <w:t>Povjerenstv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za vrednovanje kandidata po raspisanom natječaju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>za nastavnika/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914B8">
        <w:rPr>
          <w:rFonts w:ascii="Times New Roman" w:hAnsi="Times New Roman"/>
          <w:sz w:val="24"/>
          <w:szCs w:val="24"/>
          <w:lang w:val="hr-HR"/>
        </w:rPr>
        <w:t>trube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(u daljnjem tekstu: Povjerenstvo)  objavljuje</w:t>
      </w:r>
    </w:p>
    <w:p w:rsidR="00E54CAF" w:rsidRPr="00727E1D" w:rsidRDefault="00E54CAF" w:rsidP="00A965C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4CAF" w:rsidRPr="00727E1D" w:rsidRDefault="00E54CAF" w:rsidP="00A965C8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>POZIV</w:t>
      </w:r>
    </w:p>
    <w:p w:rsidR="00E54CAF" w:rsidRPr="00727E1D" w:rsidRDefault="00165519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na procjenu, odnosno testiranje </w:t>
      </w:r>
      <w:r w:rsidR="00EB239E" w:rsidRPr="00727E1D">
        <w:rPr>
          <w:rFonts w:ascii="Times New Roman" w:hAnsi="Times New Roman"/>
          <w:b/>
          <w:sz w:val="28"/>
          <w:szCs w:val="28"/>
          <w:lang w:val="hr-HR"/>
        </w:rPr>
        <w:t>i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provjeru praktičnih vještina i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razgovor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(intervju)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kandidat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>ima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 za radno mjesto nastavnika/ice </w:t>
      </w:r>
    </w:p>
    <w:p w:rsidR="00290992" w:rsidRPr="00727E1D" w:rsidRDefault="00FD268E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trube</w:t>
      </w:r>
    </w:p>
    <w:p w:rsidR="00290992" w:rsidRPr="00727E1D" w:rsidRDefault="00290992" w:rsidP="00290992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3C6805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Temeljem javnog natječaja za nastavnika/</w:t>
      </w:r>
      <w:proofErr w:type="spellStart"/>
      <w:r w:rsidR="00E54CAF"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268E">
        <w:rPr>
          <w:rFonts w:ascii="Times New Roman" w:hAnsi="Times New Roman"/>
          <w:sz w:val="24"/>
          <w:szCs w:val="24"/>
          <w:lang w:val="hr-HR"/>
        </w:rPr>
        <w:t>trube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(puno radno vrijeme – 40 sati tjedno) na  </w:t>
      </w:r>
      <w:r w:rsidR="00FD268E">
        <w:rPr>
          <w:rFonts w:ascii="Times New Roman" w:hAnsi="Times New Roman"/>
          <w:sz w:val="24"/>
          <w:szCs w:val="24"/>
          <w:lang w:val="hr-HR"/>
        </w:rPr>
        <w:t>ne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>određeno vrijeme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objavljenog dana 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2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5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kolovoza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. g., Povjerenstvo je na sjednici 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održanoj dana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rujna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utvrdilo listu kandidata prijavljenih na natječaj koji ispunjavaju formalne uvjete, te je utvrđena lista od ukupno </w:t>
      </w:r>
      <w:r w:rsidR="00125778">
        <w:rPr>
          <w:rFonts w:ascii="Times New Roman" w:hAnsi="Times New Roman"/>
          <w:sz w:val="24"/>
          <w:szCs w:val="24"/>
          <w:lang w:val="hr-HR"/>
        </w:rPr>
        <w:t>2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25778">
        <w:rPr>
          <w:rFonts w:ascii="Times New Roman" w:hAnsi="Times New Roman"/>
          <w:sz w:val="24"/>
          <w:szCs w:val="24"/>
          <w:lang w:val="hr-HR"/>
        </w:rPr>
        <w:t>dva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kandidata). </w:t>
      </w:r>
    </w:p>
    <w:p w:rsidR="003C6805" w:rsidRPr="00727E1D" w:rsidRDefault="003C680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590453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2. Sukladno čl. 9. st. 6. t. 5. Pravilnika Povjerenstvo je odlučilo da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će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se vrednovanje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>naveden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ih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kandidata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iz točke 1. ovog poziva </w:t>
      </w:r>
      <w:r w:rsidRPr="00727E1D">
        <w:rPr>
          <w:rFonts w:ascii="Times New Roman" w:hAnsi="Times New Roman"/>
          <w:sz w:val="24"/>
          <w:szCs w:val="24"/>
          <w:lang w:val="hr-HR"/>
        </w:rPr>
        <w:t>prove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sti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testiranjem i provjeravanjem praktičnih vještina i razgovor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 (intervju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om)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Povjerenstvo je utvrdilo mjesto i vrijeme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testiranja i provjeravanja praktičnih vještina i razgovora (intervjua)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 s kandidat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ima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>:</w:t>
      </w:r>
    </w:p>
    <w:p w:rsidR="00E25BD5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8C644B" w:rsidP="00290992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petak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FD268E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1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rujna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20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20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. g. u prostorijama </w:t>
      </w:r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 xml:space="preserve">Glazbene škole Ivana </w:t>
      </w:r>
      <w:proofErr w:type="spellStart"/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>Luk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>ačića</w:t>
      </w:r>
      <w:proofErr w:type="spellEnd"/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, Šibenik, Splitska 2 </w:t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 xml:space="preserve">s početkom 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b/>
          <w:sz w:val="24"/>
          <w:szCs w:val="24"/>
          <w:lang w:val="hr-HR"/>
        </w:rPr>
        <w:t>10</w:t>
      </w:r>
      <w:bookmarkStart w:id="0" w:name="_GoBack"/>
      <w:bookmarkEnd w:id="0"/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1B0817" w:rsidRPr="00727E1D" w:rsidRDefault="001B0817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6492D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3. Sukladno  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odredbama </w:t>
      </w:r>
      <w:r w:rsidRPr="00727E1D">
        <w:rPr>
          <w:rFonts w:ascii="Times New Roman" w:hAnsi="Times New Roman"/>
          <w:sz w:val="24"/>
          <w:szCs w:val="24"/>
          <w:lang w:val="hr-HR"/>
        </w:rPr>
        <w:t>Pravilnika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nakon obavljenog testiranja i provjere potrebnih praktičnih vještina kandidata svaki član Povjerenstva utvrđuje rezultat testiranja za svakog kandidata koji je pristupio testiranju bodovima od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0 do 10. Smatra se da je kandidat zadovoljio na provjeri praktičnih vještina  ako je ostvario najmanje 50% bodova od max. broja bodova. Kandidati koji ne zadovolje na testiranju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i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 provjeri praktičnih vještina ne ostvaruju p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ra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vo na pristup razgovoru.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Provjera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potrebnih praktičnih vještina ne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može trajati više od 45 minuta.</w:t>
      </w:r>
    </w:p>
    <w:p w:rsidR="009F3B20" w:rsidRPr="00727E1D" w:rsidRDefault="0036492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u razgovoru s kandidatom utvrđuje znanja, sposobnosti, interese, motivaciju kandidata za rad u školi i vrednuje rezultat razgovora bodovima od 0 do 10.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Smatra se da je kandidat zadovoljio na razgovoru ako je ostvario najmanje 50% bodova od</w:t>
      </w:r>
      <w:r w:rsidR="00F03DE9" w:rsidRPr="00727E1D">
        <w:rPr>
          <w:rFonts w:ascii="Times New Roman" w:hAnsi="Times New Roman"/>
          <w:sz w:val="24"/>
          <w:szCs w:val="24"/>
          <w:lang w:val="hr-HR"/>
        </w:rPr>
        <w:t xml:space="preserve"> max. broja bodova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Razgovor sa kandidatom ne može trajati duže od 30 minuta. Razgovoru može prisustvovati ravnatelj Škole u svojstvu promatrača.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Članovi Povjerenstva ne smiju postavljati pitanja vezana za osobni život kandidata, vjeroispovijest, seksualnu orijentaciju ili bilo koja pitanja kojim bi se diskriminirao ili stavio u manje vrijedan položaj pojedini kandidat.</w:t>
      </w: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B239E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Molimo kandidate da obavezno nose zaštitnu masku.</w:t>
      </w:r>
    </w:p>
    <w:p w:rsidR="00727E1D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4.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Ovaj poziv će se objaviti na mrežnoj stranici Škole i dostaviti kandidatima putem njihove elektroničke pošte, a sve u skladu s propisima o zaštiti osobnih podataka.</w:t>
      </w: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681F64" w:rsidRPr="00727E1D" w:rsidRDefault="00A965C8" w:rsidP="00EB239E">
      <w:pPr>
        <w:rPr>
          <w:b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>Povjerenstvo za vrednovanje kandidata</w:t>
      </w:r>
    </w:p>
    <w:sectPr w:rsidR="00681F64" w:rsidRPr="00727E1D" w:rsidSect="00D605DB">
      <w:pgSz w:w="11907" w:h="18144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12CC5"/>
    <w:rsid w:val="000761E8"/>
    <w:rsid w:val="00125778"/>
    <w:rsid w:val="00165519"/>
    <w:rsid w:val="001B0817"/>
    <w:rsid w:val="001B4F70"/>
    <w:rsid w:val="00290992"/>
    <w:rsid w:val="0036492D"/>
    <w:rsid w:val="003C6805"/>
    <w:rsid w:val="004061C4"/>
    <w:rsid w:val="004375FD"/>
    <w:rsid w:val="004914B8"/>
    <w:rsid w:val="004D7D40"/>
    <w:rsid w:val="00590453"/>
    <w:rsid w:val="00681F64"/>
    <w:rsid w:val="00727E1D"/>
    <w:rsid w:val="00735345"/>
    <w:rsid w:val="00792D79"/>
    <w:rsid w:val="00853B8C"/>
    <w:rsid w:val="0085483A"/>
    <w:rsid w:val="008C644B"/>
    <w:rsid w:val="0095540A"/>
    <w:rsid w:val="009F3B20"/>
    <w:rsid w:val="00A965C8"/>
    <w:rsid w:val="00AC7C0A"/>
    <w:rsid w:val="00B1047A"/>
    <w:rsid w:val="00BC77C6"/>
    <w:rsid w:val="00BE07FF"/>
    <w:rsid w:val="00C73FBE"/>
    <w:rsid w:val="00D605DB"/>
    <w:rsid w:val="00D774A3"/>
    <w:rsid w:val="00D933F5"/>
    <w:rsid w:val="00DD5B7F"/>
    <w:rsid w:val="00E25BD5"/>
    <w:rsid w:val="00E54CAF"/>
    <w:rsid w:val="00EB239E"/>
    <w:rsid w:val="00F01E5F"/>
    <w:rsid w:val="00F03DE9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5</cp:revision>
  <cp:lastPrinted>2020-09-04T12:31:00Z</cp:lastPrinted>
  <dcterms:created xsi:type="dcterms:W3CDTF">2020-09-04T12:23:00Z</dcterms:created>
  <dcterms:modified xsi:type="dcterms:W3CDTF">2020-09-04T12:32:00Z</dcterms:modified>
</cp:coreProperties>
</file>